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89F9C" w14:textId="6C31512B" w:rsidR="00FC760D" w:rsidRPr="001B50B8" w:rsidRDefault="001B50B8" w:rsidP="009C642B">
      <w:pPr>
        <w:pStyle w:val="Titel"/>
        <w:rPr>
          <w:rFonts w:asciiTheme="minorHAnsi" w:hAnsiTheme="minorHAnsi" w:cstheme="minorHAnsi"/>
          <w:sz w:val="48"/>
          <w:szCs w:val="48"/>
        </w:rPr>
      </w:pPr>
      <w:r w:rsidRPr="001B50B8">
        <w:rPr>
          <w:rFonts w:asciiTheme="minorHAnsi" w:hAnsiTheme="minorHAnsi" w:cstheme="minorHAnsi"/>
          <w:sz w:val="48"/>
          <w:szCs w:val="48"/>
        </w:rPr>
        <w:t>3</w:t>
      </w:r>
      <w:r w:rsidRPr="001B50B8">
        <w:rPr>
          <w:rFonts w:asciiTheme="minorHAnsi" w:hAnsiTheme="minorHAnsi" w:cstheme="minorHAnsi"/>
          <w:sz w:val="48"/>
          <w:szCs w:val="48"/>
        </w:rPr>
        <w:tab/>
        <w:t>Ein Erlebnis – auch für die Eltern</w:t>
      </w:r>
    </w:p>
    <w:p w14:paraId="5FA0BE99" w14:textId="77777777" w:rsidR="009C642B" w:rsidRPr="001B50B8" w:rsidRDefault="009C642B" w:rsidP="009C642B">
      <w:pPr>
        <w:rPr>
          <w:rFonts w:cstheme="minorHAnsi"/>
        </w:rPr>
      </w:pPr>
    </w:p>
    <w:p w14:paraId="4D1E1781" w14:textId="647F9434" w:rsidR="009C642B" w:rsidRPr="001B50B8" w:rsidRDefault="001B50B8" w:rsidP="009C642B">
      <w:pPr>
        <w:pStyle w:val="Untertitel"/>
        <w:rPr>
          <w:rFonts w:cstheme="minorHAnsi"/>
        </w:rPr>
      </w:pPr>
      <w:r w:rsidRPr="001B50B8">
        <w:rPr>
          <w:rFonts w:cstheme="minorHAnsi"/>
        </w:rPr>
        <w:t>Abschluss mit der Familie</w:t>
      </w:r>
    </w:p>
    <w:p w14:paraId="48882757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Ziel</w:t>
      </w:r>
    </w:p>
    <w:p w14:paraId="2A5A0F45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102"/>
          <w:sz w:val="20"/>
          <w:szCs w:val="20"/>
        </w:rPr>
        <w:t>Die Eltern und Geschwister nehmen Anteil am Er</w:t>
      </w:r>
      <w:r w:rsidRPr="001B50B8">
        <w:rPr>
          <w:rFonts w:asciiTheme="minorHAnsi" w:hAnsiTheme="minorHAnsi" w:cstheme="minorHAnsi"/>
          <w:w w:val="99"/>
          <w:sz w:val="20"/>
          <w:szCs w:val="20"/>
        </w:rPr>
        <w:t>lebten des Kindes. Der Abschluss des Tages ver</w:t>
      </w:r>
      <w:r w:rsidRPr="001B50B8">
        <w:rPr>
          <w:rFonts w:asciiTheme="minorHAnsi" w:hAnsiTheme="minorHAnsi" w:cstheme="minorHAnsi"/>
          <w:sz w:val="20"/>
          <w:szCs w:val="20"/>
        </w:rPr>
        <w:t>läuft ruhig und geordnet. Die Eltern achten darauf, dass die Kinder alles nach Hause nehmen.</w:t>
      </w:r>
    </w:p>
    <w:p w14:paraId="5C089BA9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51489B2E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Vorbereitung im Raum</w:t>
      </w:r>
    </w:p>
    <w:p w14:paraId="6976060E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Mitte:</w:t>
      </w:r>
    </w:p>
    <w:p w14:paraId="6FD338D3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pacing w:val="4"/>
          <w:w w:val="98"/>
          <w:sz w:val="20"/>
          <w:szCs w:val="20"/>
        </w:rPr>
        <w:t>Im Zentrum liegt der Globus, der Topf mit den kleinen</w:t>
      </w:r>
      <w:r w:rsidRPr="001B50B8">
        <w:rPr>
          <w:rFonts w:asciiTheme="minorHAnsi" w:hAnsiTheme="minorHAnsi" w:cstheme="minorHAnsi"/>
          <w:sz w:val="20"/>
          <w:szCs w:val="20"/>
        </w:rPr>
        <w:t xml:space="preserve">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Globus-Bällen und der Topf mit den Löchern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br/>
        <w:t>für die Flaggen und dem Schlitz für die Kollekte.</w:t>
      </w:r>
    </w:p>
    <w:p w14:paraId="1537EC84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1D795328" w14:textId="77777777" w:rsidR="001B50B8" w:rsidRPr="001B50B8" w:rsidRDefault="001B50B8" w:rsidP="001B50B8">
      <w:pPr>
        <w:pStyle w:val="Aufzhlung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1. Kreis:</w:t>
      </w:r>
      <w:r w:rsidRPr="001B50B8">
        <w:rPr>
          <w:rFonts w:asciiTheme="minorHAnsi" w:hAnsiTheme="minorHAnsi" w:cstheme="minorHAnsi"/>
          <w:sz w:val="20"/>
          <w:szCs w:val="20"/>
        </w:rPr>
        <w:tab/>
        <w:t xml:space="preserve">Kissen für die Kinder </w:t>
      </w:r>
    </w:p>
    <w:p w14:paraId="5277D8C8" w14:textId="77777777" w:rsidR="001B50B8" w:rsidRPr="001B50B8" w:rsidRDefault="001B50B8" w:rsidP="001B50B8">
      <w:pPr>
        <w:pStyle w:val="Aufzhlung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2. Kreis:</w:t>
      </w:r>
      <w:r w:rsidRPr="001B50B8">
        <w:rPr>
          <w:rFonts w:asciiTheme="minorHAnsi" w:hAnsiTheme="minorHAnsi" w:cstheme="minorHAnsi"/>
          <w:sz w:val="20"/>
          <w:szCs w:val="20"/>
        </w:rPr>
        <w:tab/>
        <w:t>Stühle für die Eltern</w:t>
      </w:r>
    </w:p>
    <w:p w14:paraId="5AC453C9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38CF2BC6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Auf dem Tisch </w:t>
      </w:r>
      <w:proofErr w:type="spellStart"/>
      <w:r w:rsidRPr="001B50B8">
        <w:rPr>
          <w:rFonts w:asciiTheme="minorHAnsi" w:hAnsiTheme="minorHAnsi" w:cstheme="minorHAnsi"/>
          <w:w w:val="102"/>
          <w:sz w:val="20"/>
          <w:szCs w:val="20"/>
        </w:rPr>
        <w:t>ausserhalb</w:t>
      </w:r>
      <w:proofErr w:type="spellEnd"/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 des Kreises liegen alle </w:t>
      </w:r>
      <w:r w:rsidRPr="001B50B8">
        <w:rPr>
          <w:rFonts w:asciiTheme="minorHAnsi" w:hAnsiTheme="minorHAnsi" w:cstheme="minorHAnsi"/>
          <w:sz w:val="20"/>
          <w:szCs w:val="20"/>
        </w:rPr>
        <w:t>beschrifteten Bastelarbeiten der Kinder bereit.</w:t>
      </w:r>
    </w:p>
    <w:p w14:paraId="7ECF1807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69D9C139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sz w:val="20"/>
          <w:szCs w:val="20"/>
        </w:rPr>
      </w:pPr>
      <w:proofErr w:type="spellStart"/>
      <w:r w:rsidRPr="001B50B8">
        <w:rPr>
          <w:rFonts w:asciiTheme="minorHAnsi" w:hAnsiTheme="minorHAnsi" w:cstheme="minorHAnsi"/>
          <w:sz w:val="20"/>
          <w:szCs w:val="20"/>
        </w:rPr>
        <w:t>Begrüssung</w:t>
      </w:r>
      <w:proofErr w:type="spellEnd"/>
      <w:r w:rsidRPr="001B50B8">
        <w:rPr>
          <w:rFonts w:asciiTheme="minorHAnsi" w:hAnsiTheme="minorHAnsi" w:cstheme="minorHAnsi"/>
          <w:sz w:val="20"/>
          <w:szCs w:val="20"/>
        </w:rPr>
        <w:t xml:space="preserve"> (10 min)</w:t>
      </w:r>
    </w:p>
    <w:p w14:paraId="61D68B23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98"/>
          <w:sz w:val="20"/>
          <w:szCs w:val="20"/>
        </w:rPr>
        <w:t xml:space="preserve">Die Eltern und Geschwister warten vor dem Raum.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Die Türe zu den Kindern ist geschlossen. Eine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br/>
        <w:t xml:space="preserve">Leiterin ist bei ihnen. Sie informiert die Eltern und Geschwister, dass sie nun rund um die Welt reisen </w:t>
      </w:r>
      <w:r w:rsidRPr="001B50B8">
        <w:rPr>
          <w:rFonts w:asciiTheme="minorHAnsi" w:hAnsiTheme="minorHAnsi" w:cstheme="minorHAnsi"/>
          <w:sz w:val="20"/>
          <w:szCs w:val="20"/>
        </w:rPr>
        <w:t xml:space="preserve">und dabei stets freundlich </w:t>
      </w:r>
      <w:proofErr w:type="spellStart"/>
      <w:r w:rsidRPr="001B50B8">
        <w:rPr>
          <w:rFonts w:asciiTheme="minorHAnsi" w:hAnsiTheme="minorHAnsi" w:cstheme="minorHAnsi"/>
          <w:sz w:val="20"/>
          <w:szCs w:val="20"/>
        </w:rPr>
        <w:t>begrüsst</w:t>
      </w:r>
      <w:proofErr w:type="spellEnd"/>
      <w:r w:rsidRPr="001B50B8">
        <w:rPr>
          <w:rFonts w:asciiTheme="minorHAnsi" w:hAnsiTheme="minorHAnsi" w:cstheme="minorHAnsi"/>
          <w:sz w:val="20"/>
          <w:szCs w:val="20"/>
        </w:rPr>
        <w:t xml:space="preserve"> werden. Die </w:t>
      </w:r>
      <w:proofErr w:type="spellStart"/>
      <w:r w:rsidRPr="001B50B8">
        <w:rPr>
          <w:rFonts w:asciiTheme="minorHAnsi" w:hAnsiTheme="minorHAnsi" w:cstheme="minorHAnsi"/>
          <w:sz w:val="20"/>
          <w:szCs w:val="20"/>
        </w:rPr>
        <w:t>Begrüssung</w:t>
      </w:r>
      <w:proofErr w:type="spellEnd"/>
      <w:r w:rsidRPr="001B50B8">
        <w:rPr>
          <w:rFonts w:asciiTheme="minorHAnsi" w:hAnsiTheme="minorHAnsi" w:cstheme="minorHAnsi"/>
          <w:sz w:val="20"/>
          <w:szCs w:val="20"/>
        </w:rPr>
        <w:t xml:space="preserve"> darf erwidert werden.</w:t>
      </w:r>
    </w:p>
    <w:p w14:paraId="7EA498F9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Die Kinder tragen nach Möglichkeit noch </w:t>
      </w:r>
      <w:r w:rsidRPr="001B50B8">
        <w:rPr>
          <w:rFonts w:asciiTheme="minorHAnsi" w:hAnsiTheme="minorHAnsi" w:cstheme="minorHAnsi"/>
          <w:spacing w:val="4"/>
          <w:w w:val="97"/>
          <w:sz w:val="20"/>
          <w:szCs w:val="20"/>
        </w:rPr>
        <w:t>immer ihre speziellen und landestypischen Merkmale</w:t>
      </w:r>
      <w:r w:rsidRPr="001B50B8">
        <w:rPr>
          <w:rFonts w:asciiTheme="minorHAnsi" w:hAnsiTheme="minorHAnsi" w:cstheme="minorHAnsi"/>
          <w:sz w:val="20"/>
          <w:szCs w:val="20"/>
        </w:rPr>
        <w:t xml:space="preserve"> </w:t>
      </w:r>
      <w:r w:rsidRPr="001B50B8">
        <w:rPr>
          <w:rFonts w:asciiTheme="minorHAnsi" w:hAnsiTheme="minorHAnsi" w:cstheme="minorHAnsi"/>
          <w:w w:val="98"/>
          <w:sz w:val="20"/>
          <w:szCs w:val="20"/>
        </w:rPr>
        <w:t>und ganz sicher die Flagge. Sie stehen als Länder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gruppe zusammen. Die erste Gruppe steht nahe bei der Eingangstüre, die weiteren je mit einem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br/>
      </w:r>
      <w:r w:rsidRPr="001B50B8">
        <w:rPr>
          <w:rFonts w:asciiTheme="minorHAnsi" w:hAnsiTheme="minorHAnsi" w:cstheme="minorHAnsi"/>
          <w:sz w:val="20"/>
          <w:szCs w:val="20"/>
        </w:rPr>
        <w:t xml:space="preserve">Abstand von ca. zwei Metern. </w:t>
      </w:r>
    </w:p>
    <w:p w14:paraId="0B8D91CE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 xml:space="preserve">Die Leiterin der Elterngruppe öffnet die </w:t>
      </w:r>
      <w:r w:rsidRPr="001B50B8">
        <w:rPr>
          <w:rFonts w:asciiTheme="minorHAnsi" w:hAnsiTheme="minorHAnsi" w:cstheme="minorHAnsi"/>
          <w:spacing w:val="4"/>
          <w:w w:val="98"/>
          <w:sz w:val="20"/>
          <w:szCs w:val="20"/>
        </w:rPr>
        <w:t>Türe. Sie geht voraus, die Eltern folgen ihr und ziehen</w:t>
      </w:r>
      <w:r w:rsidRPr="001B50B8">
        <w:rPr>
          <w:rFonts w:asciiTheme="minorHAnsi" w:hAnsiTheme="minorHAnsi" w:cstheme="minorHAnsi"/>
          <w:sz w:val="20"/>
          <w:szCs w:val="20"/>
        </w:rPr>
        <w:t xml:space="preserve"> langsam an den Gruppen vorbei. Die Kinder und </w:t>
      </w:r>
      <w:r w:rsidRPr="001B50B8">
        <w:rPr>
          <w:rFonts w:asciiTheme="minorHAnsi" w:hAnsiTheme="minorHAnsi" w:cstheme="minorHAnsi"/>
          <w:w w:val="98"/>
          <w:sz w:val="20"/>
          <w:szCs w:val="20"/>
        </w:rPr>
        <w:t xml:space="preserve">Leiterinnen der Gruppen </w:t>
      </w:r>
      <w:proofErr w:type="spellStart"/>
      <w:r w:rsidRPr="001B50B8">
        <w:rPr>
          <w:rFonts w:asciiTheme="minorHAnsi" w:hAnsiTheme="minorHAnsi" w:cstheme="minorHAnsi"/>
          <w:w w:val="98"/>
          <w:sz w:val="20"/>
          <w:szCs w:val="20"/>
        </w:rPr>
        <w:t>begrüssen</w:t>
      </w:r>
      <w:proofErr w:type="spellEnd"/>
      <w:r w:rsidRPr="001B50B8">
        <w:rPr>
          <w:rFonts w:asciiTheme="minorHAnsi" w:hAnsiTheme="minorHAnsi" w:cstheme="minorHAnsi"/>
          <w:w w:val="98"/>
          <w:sz w:val="20"/>
          <w:szCs w:val="20"/>
        </w:rPr>
        <w:t xml:space="preserve"> alle vorbeikommenden Eltern mit den Sätzen in den verschiedenen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 Landessprachen: Guten Tag! Ich komme </w:t>
      </w:r>
      <w:r w:rsidRPr="001B50B8">
        <w:rPr>
          <w:rFonts w:asciiTheme="minorHAnsi" w:hAnsiTheme="minorHAnsi" w:cstheme="minorHAnsi"/>
          <w:sz w:val="20"/>
          <w:szCs w:val="20"/>
        </w:rPr>
        <w:t>aus … und spreche … (siehe S. 20ff.).</w:t>
      </w:r>
    </w:p>
    <w:p w14:paraId="511F3D5D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3681F519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Rund um den Globus (10 min)</w:t>
      </w:r>
    </w:p>
    <w:p w14:paraId="32A49188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pacing w:val="4"/>
          <w:w w:val="98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 xml:space="preserve">Die Leiterin der Elterngruppe führt sie zur Raummitte. Sie bittet die Geschwister, sich auf die Kissen </w:t>
      </w:r>
      <w:r w:rsidRPr="001B50B8">
        <w:rPr>
          <w:rFonts w:asciiTheme="minorHAnsi" w:hAnsiTheme="minorHAnsi" w:cstheme="minorHAnsi"/>
          <w:spacing w:val="4"/>
          <w:w w:val="98"/>
          <w:sz w:val="20"/>
          <w:szCs w:val="20"/>
        </w:rPr>
        <w:t>zu setzen, den Eltern stehen Stühle zur Verfügung.</w:t>
      </w:r>
    </w:p>
    <w:p w14:paraId="6E6FD2E3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Die Kinder und die Leiter/Leiterinnen des Erlebnistages fassen sich an den Händen und ziehen langsam zum Globus und bilden je nach </w:t>
      </w:r>
      <w:r w:rsidRPr="001B50B8">
        <w:rPr>
          <w:rFonts w:asciiTheme="minorHAnsi" w:hAnsiTheme="minorHAnsi" w:cstheme="minorHAnsi"/>
          <w:sz w:val="20"/>
          <w:szCs w:val="20"/>
        </w:rPr>
        <w:t xml:space="preserve">Platzverhältnissen einen </w:t>
      </w:r>
      <w:proofErr w:type="spellStart"/>
      <w:r w:rsidRPr="001B50B8">
        <w:rPr>
          <w:rFonts w:asciiTheme="minorHAnsi" w:hAnsiTheme="minorHAnsi" w:cstheme="minorHAnsi"/>
          <w:sz w:val="20"/>
          <w:szCs w:val="20"/>
        </w:rPr>
        <w:t>grossen</w:t>
      </w:r>
      <w:proofErr w:type="spellEnd"/>
      <w:r w:rsidRPr="001B50B8">
        <w:rPr>
          <w:rFonts w:asciiTheme="minorHAnsi" w:hAnsiTheme="minorHAnsi" w:cstheme="minorHAnsi"/>
          <w:sz w:val="20"/>
          <w:szCs w:val="20"/>
        </w:rPr>
        <w:t xml:space="preserve"> Kreis um den </w:t>
      </w:r>
      <w:r w:rsidRPr="001B50B8">
        <w:rPr>
          <w:rFonts w:asciiTheme="minorHAnsi" w:hAnsiTheme="minorHAnsi" w:cstheme="minorHAnsi"/>
          <w:sz w:val="20"/>
          <w:szCs w:val="20"/>
        </w:rPr>
        <w:br/>
        <w:t xml:space="preserve">Eltern- oder nur um den Geschwisterkreis. Sie bleiben stehen. </w:t>
      </w:r>
    </w:p>
    <w:p w14:paraId="52FA4F6A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99"/>
          <w:sz w:val="20"/>
          <w:szCs w:val="20"/>
        </w:rPr>
        <w:t xml:space="preserve">Eine Leiterin lässt den Topf mit den kleinen </w:t>
      </w:r>
      <w:r w:rsidRPr="001B50B8">
        <w:rPr>
          <w:rFonts w:asciiTheme="minorHAnsi" w:hAnsiTheme="minorHAnsi" w:cstheme="minorHAnsi"/>
          <w:spacing w:val="4"/>
          <w:sz w:val="20"/>
          <w:szCs w:val="20"/>
        </w:rPr>
        <w:t>Globen zirkulieren. Jedes Kind nimmt einen Ball.</w:t>
      </w:r>
    </w:p>
    <w:p w14:paraId="67C58693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</w:p>
    <w:p w14:paraId="1FC892EA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Lied</w:t>
      </w:r>
    </w:p>
    <w:p w14:paraId="6CB8E8DB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 xml:space="preserve">Kolibri 191: </w:t>
      </w:r>
      <w:proofErr w:type="spellStart"/>
      <w:r w:rsidRPr="001B50B8">
        <w:rPr>
          <w:rFonts w:asciiTheme="minorHAnsi" w:hAnsiTheme="minorHAnsi" w:cstheme="minorHAnsi"/>
          <w:sz w:val="20"/>
          <w:szCs w:val="20"/>
        </w:rPr>
        <w:t>Vo</w:t>
      </w:r>
      <w:proofErr w:type="spellEnd"/>
      <w:r w:rsidRPr="001B50B8">
        <w:rPr>
          <w:rFonts w:asciiTheme="minorHAnsi" w:hAnsiTheme="minorHAnsi" w:cstheme="minorHAnsi"/>
          <w:sz w:val="20"/>
          <w:szCs w:val="20"/>
        </w:rPr>
        <w:t xml:space="preserve"> dir </w:t>
      </w:r>
      <w:proofErr w:type="spellStart"/>
      <w:r w:rsidRPr="001B50B8">
        <w:rPr>
          <w:rFonts w:asciiTheme="minorHAnsi" w:hAnsiTheme="minorHAnsi" w:cstheme="minorHAnsi"/>
          <w:sz w:val="20"/>
          <w:szCs w:val="20"/>
        </w:rPr>
        <w:t>chum</w:t>
      </w:r>
      <w:proofErr w:type="spellEnd"/>
      <w:r w:rsidRPr="001B50B8">
        <w:rPr>
          <w:rFonts w:asciiTheme="minorHAnsi" w:hAnsiTheme="minorHAnsi" w:cstheme="minorHAnsi"/>
          <w:sz w:val="20"/>
          <w:szCs w:val="20"/>
        </w:rPr>
        <w:t xml:space="preserve"> ich über </w:t>
      </w:r>
    </w:p>
    <w:p w14:paraId="0CCA0F33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pacing w:val="4"/>
          <w:w w:val="98"/>
          <w:sz w:val="20"/>
          <w:szCs w:val="20"/>
        </w:rPr>
        <w:t>Zweimal mit den Bewegungen singen; siehe Seite 26.</w:t>
      </w:r>
    </w:p>
    <w:p w14:paraId="3EB5D1BF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603C6B65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Kollekte sammeln (10 min)</w:t>
      </w:r>
    </w:p>
    <w:p w14:paraId="08F0E7D3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w w:val="99"/>
          <w:sz w:val="20"/>
          <w:szCs w:val="20"/>
        </w:rPr>
        <w:t xml:space="preserve">Wenn der Erlebnistag mit dem Besuch der Eltern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t>abgerundet wird, so kann die Einführung ins Sam</w:t>
      </w:r>
      <w:r w:rsidRPr="001B50B8">
        <w:rPr>
          <w:rFonts w:asciiTheme="minorHAnsi" w:hAnsiTheme="minorHAnsi" w:cstheme="minorHAnsi"/>
          <w:spacing w:val="4"/>
          <w:w w:val="98"/>
          <w:sz w:val="20"/>
          <w:szCs w:val="20"/>
        </w:rPr>
        <w:t xml:space="preserve">meln der Kollekte und das vorgeschlagene Ritual </w:t>
      </w:r>
      <w:r w:rsidRPr="001B50B8">
        <w:rPr>
          <w:rFonts w:asciiTheme="minorHAnsi" w:hAnsiTheme="minorHAnsi" w:cstheme="minorHAnsi"/>
          <w:w w:val="102"/>
          <w:sz w:val="20"/>
          <w:szCs w:val="20"/>
        </w:rPr>
        <w:t xml:space="preserve">von Seite 26f gemeinsam mit der ganzen Familie </w:t>
      </w:r>
      <w:r w:rsidRPr="001B50B8">
        <w:rPr>
          <w:rFonts w:asciiTheme="minorHAnsi" w:hAnsiTheme="minorHAnsi" w:cstheme="minorHAnsi"/>
          <w:sz w:val="20"/>
          <w:szCs w:val="20"/>
        </w:rPr>
        <w:t>durchgeführt werden.</w:t>
      </w:r>
    </w:p>
    <w:p w14:paraId="1CFA2CDF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</w:p>
    <w:p w14:paraId="449828B9" w14:textId="77777777" w:rsidR="001B50B8" w:rsidRPr="001B50B8" w:rsidRDefault="001B50B8" w:rsidP="001B50B8">
      <w:pPr>
        <w:pStyle w:val="ZwischentitelUnterstrichen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z w:val="20"/>
          <w:szCs w:val="20"/>
        </w:rPr>
        <w:t>Verabschiedung und Segen</w:t>
      </w:r>
    </w:p>
    <w:p w14:paraId="1C5F2683" w14:textId="77777777" w:rsidR="001B50B8" w:rsidRPr="001B50B8" w:rsidRDefault="001B50B8" w:rsidP="001B50B8">
      <w:pPr>
        <w:pStyle w:val="Lauftext"/>
        <w:rPr>
          <w:rFonts w:asciiTheme="minorHAnsi" w:hAnsiTheme="minorHAnsi" w:cstheme="minorHAnsi"/>
          <w:sz w:val="20"/>
          <w:szCs w:val="20"/>
        </w:rPr>
      </w:pPr>
      <w:r w:rsidRPr="001B50B8">
        <w:rPr>
          <w:rFonts w:asciiTheme="minorHAnsi" w:hAnsiTheme="minorHAnsi" w:cstheme="minorHAnsi"/>
          <w:spacing w:val="4"/>
          <w:w w:val="98"/>
          <w:sz w:val="20"/>
          <w:szCs w:val="20"/>
        </w:rPr>
        <w:t xml:space="preserve">Zum Abschluss bedankt sich die Leitern/der Leiter </w:t>
      </w:r>
      <w:r w:rsidRPr="001B50B8">
        <w:rPr>
          <w:rFonts w:asciiTheme="minorHAnsi" w:hAnsiTheme="minorHAnsi" w:cstheme="minorHAnsi"/>
          <w:w w:val="99"/>
          <w:sz w:val="20"/>
          <w:szCs w:val="20"/>
        </w:rPr>
        <w:t>bei allen und verabschiedet die Familien mit einem</w:t>
      </w:r>
      <w:r w:rsidRPr="001B50B8">
        <w:rPr>
          <w:rFonts w:asciiTheme="minorHAnsi" w:hAnsiTheme="minorHAnsi" w:cstheme="minorHAnsi"/>
          <w:sz w:val="20"/>
          <w:szCs w:val="20"/>
        </w:rPr>
        <w:t xml:space="preserve"> irischen Reisesegen.</w:t>
      </w:r>
    </w:p>
    <w:p w14:paraId="0955393F" w14:textId="77777777" w:rsidR="001B50B8" w:rsidRPr="001B50B8" w:rsidRDefault="001B50B8" w:rsidP="001B50B8">
      <w:pPr>
        <w:pStyle w:val="LauftextEZ"/>
        <w:rPr>
          <w:rFonts w:asciiTheme="minorHAnsi" w:hAnsiTheme="minorHAnsi" w:cstheme="minorHAnsi"/>
          <w:sz w:val="20"/>
          <w:szCs w:val="20"/>
        </w:rPr>
      </w:pPr>
    </w:p>
    <w:p w14:paraId="2581EE92" w14:textId="77777777" w:rsidR="001B50B8" w:rsidRPr="001B50B8" w:rsidRDefault="001B50B8" w:rsidP="001B50B8">
      <w:pPr>
        <w:pStyle w:val="ZwischentitelUnterstrichen"/>
        <w:pBdr>
          <w:bottom w:val="single" w:sz="2" w:space="5" w:color="auto"/>
        </w:pBdr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</w:pPr>
      <w:r w:rsidRPr="001B50B8"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  <w:lastRenderedPageBreak/>
        <w:t>Segen 1</w:t>
      </w:r>
    </w:p>
    <w:p w14:paraId="04AA11DD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dein Weg</w:t>
      </w:r>
    </w:p>
    <w:p w14:paraId="0B7BEEF4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dir freundlich entgegenkommen,</w:t>
      </w:r>
    </w:p>
    <w:p w14:paraId="2C8ACBCD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pacing w:val="4"/>
          <w:w w:val="98"/>
          <w:sz w:val="20"/>
          <w:szCs w:val="20"/>
        </w:rPr>
        <w:t>und möge der Wind dir den Rücken stärken.</w:t>
      </w:r>
    </w:p>
    <w:p w14:paraId="63B9440C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557472A0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die Sonne dein Gesicht erhellen</w:t>
      </w:r>
    </w:p>
    <w:p w14:paraId="6F5E3E09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der Regen um dich her die Felder tränken.</w:t>
      </w:r>
    </w:p>
    <w:p w14:paraId="0D7EDE47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5721F8C6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bis wir beide, du und ich, uns wiedersehen,</w:t>
      </w:r>
    </w:p>
    <w:p w14:paraId="4D51997F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Gott dich schützend in seiner Hand halten.</w:t>
      </w:r>
    </w:p>
    <w:p w14:paraId="4E7A879C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4DB149C8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w w:val="98"/>
          <w:sz w:val="20"/>
          <w:szCs w:val="20"/>
        </w:rPr>
        <w:t>Gott möge bei dir auf deinem Kissen ruhen.</w:t>
      </w:r>
    </w:p>
    <w:p w14:paraId="25685CE4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Deine Wege mögen dich aufwärtsführen,</w:t>
      </w:r>
    </w:p>
    <w:p w14:paraId="2FC06B80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pacing w:val="4"/>
          <w:w w:val="98"/>
          <w:sz w:val="20"/>
          <w:szCs w:val="20"/>
        </w:rPr>
        <w:t>freundliches Wetter begleite deinen Schritt.</w:t>
      </w:r>
    </w:p>
    <w:p w14:paraId="03E8CAB8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14B5B7AF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mögest du längst im Himmel sein,</w:t>
      </w:r>
    </w:p>
    <w:p w14:paraId="1A5468F4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wenn der Teufel bemerkt,</w:t>
      </w:r>
    </w:p>
    <w:p w14:paraId="334B0AD8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dass du nicht mehr da bist.</w:t>
      </w:r>
    </w:p>
    <w:p w14:paraId="60EBCEC4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51682E49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Gott segne jeden Schritt, den du machst</w:t>
      </w:r>
    </w:p>
    <w:p w14:paraId="24C494BE" w14:textId="77777777" w:rsidR="001B50B8" w:rsidRPr="001B50B8" w:rsidRDefault="001B50B8" w:rsidP="001B50B8">
      <w:pPr>
        <w:pStyle w:val="LauftextEZ"/>
        <w:ind w:left="780" w:firstLine="0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w w:val="98"/>
          <w:sz w:val="20"/>
          <w:szCs w:val="20"/>
        </w:rPr>
        <w:t>und segne den Grund unter deinen Füssen.</w:t>
      </w:r>
    </w:p>
    <w:p w14:paraId="248AF7E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AMEN</w:t>
      </w:r>
    </w:p>
    <w:p w14:paraId="0255C35F" w14:textId="77777777" w:rsidR="001B50B8" w:rsidRPr="001B50B8" w:rsidRDefault="001B50B8" w:rsidP="001B50B8">
      <w:pPr>
        <w:pStyle w:val="Lauftext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2F34D48D" w14:textId="77777777" w:rsidR="001B50B8" w:rsidRPr="001B50B8" w:rsidRDefault="001B50B8" w:rsidP="001B50B8">
      <w:pPr>
        <w:pStyle w:val="ZwischentitelUnterstrichen"/>
        <w:pBdr>
          <w:bottom w:val="single" w:sz="2" w:space="5" w:color="auto"/>
        </w:pBdr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</w:pPr>
      <w:r w:rsidRPr="001B50B8"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  <w:t>Segen 2</w:t>
      </w:r>
    </w:p>
    <w:p w14:paraId="18CAF22E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sich der Weg stets</w:t>
      </w:r>
    </w:p>
    <w:p w14:paraId="3CB987B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eben vor deinen Füssen erstrecken.</w:t>
      </w:r>
    </w:p>
    <w:p w14:paraId="3498F38A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6AC3D078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der Wind</w:t>
      </w:r>
    </w:p>
    <w:p w14:paraId="7521758A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immer in deinem Rücken sein.</w:t>
      </w:r>
    </w:p>
    <w:p w14:paraId="1FA72931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die Sonne immer warm</w:t>
      </w:r>
    </w:p>
    <w:p w14:paraId="6AE41297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 xml:space="preserve">auf dein Gesicht scheinen </w:t>
      </w:r>
    </w:p>
    <w:p w14:paraId="4AAA2A3C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der Regen weich</w:t>
      </w:r>
    </w:p>
    <w:p w14:paraId="7D23118A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auf die Felder fallen.</w:t>
      </w:r>
    </w:p>
    <w:p w14:paraId="4564E1D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4A3958AA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bis wir uns wiedersehen,</w:t>
      </w:r>
    </w:p>
    <w:p w14:paraId="150B3DE3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möge Gott dich sicher und geborgen</w:t>
      </w:r>
    </w:p>
    <w:p w14:paraId="6B51F5E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in seiner Handfläche halten.</w:t>
      </w:r>
    </w:p>
    <w:p w14:paraId="42542B03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AMEN</w:t>
      </w:r>
    </w:p>
    <w:p w14:paraId="3202E87C" w14:textId="77777777" w:rsidR="001B50B8" w:rsidRPr="001B50B8" w:rsidRDefault="001B50B8" w:rsidP="001B50B8">
      <w:pPr>
        <w:pStyle w:val="Lauftext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349DA115" w14:textId="77777777" w:rsidR="001B50B8" w:rsidRPr="001B50B8" w:rsidRDefault="001B50B8" w:rsidP="001B50B8">
      <w:pPr>
        <w:pStyle w:val="ZwischentitelUnterstrichen"/>
        <w:pBdr>
          <w:bottom w:val="single" w:sz="2" w:space="5" w:color="auto"/>
        </w:pBdr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</w:pPr>
      <w:r w:rsidRPr="001B50B8">
        <w:rPr>
          <w:rFonts w:asciiTheme="minorHAnsi" w:hAnsiTheme="minorHAnsi" w:cstheme="minorHAnsi"/>
          <w:b w:val="0"/>
          <w:bCs w:val="0"/>
          <w:spacing w:val="5"/>
          <w:sz w:val="20"/>
          <w:szCs w:val="20"/>
        </w:rPr>
        <w:t>Segen 3</w:t>
      </w:r>
    </w:p>
    <w:p w14:paraId="1E3979C6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Gott sei vor dir,</w:t>
      </w:r>
    </w:p>
    <w:p w14:paraId="1E015DEC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um dir den Weg</w:t>
      </w:r>
    </w:p>
    <w:p w14:paraId="357CFB08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der Befreiung zu zeigen.</w:t>
      </w:r>
    </w:p>
    <w:p w14:paraId="16B722A6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Gott sei hinter dir,</w:t>
      </w:r>
    </w:p>
    <w:p w14:paraId="0AB8EB63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um dir den Rücken zu stärken</w:t>
      </w:r>
    </w:p>
    <w:p w14:paraId="732AE777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für den aufrechten Gang.</w:t>
      </w:r>
    </w:p>
    <w:p w14:paraId="4FFEAA67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77DC1A17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Gott sei neben dir,</w:t>
      </w:r>
    </w:p>
    <w:p w14:paraId="51E1DB0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eine gute Freundin</w:t>
      </w:r>
    </w:p>
    <w:p w14:paraId="609D040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ein guter Freund</w:t>
      </w:r>
    </w:p>
    <w:p w14:paraId="02B10C0B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an deiner Seite.</w:t>
      </w:r>
    </w:p>
    <w:p w14:paraId="5D27A0A4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544A9895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Gott sei um dich</w:t>
      </w:r>
    </w:p>
    <w:p w14:paraId="4CCC7747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wie ein schönes Tuch</w:t>
      </w:r>
    </w:p>
    <w:p w14:paraId="5B08AEE4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eine wärmende Alpakadecke,</w:t>
      </w:r>
    </w:p>
    <w:p w14:paraId="772A4155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wenn Kälte dich blass macht</w:t>
      </w:r>
    </w:p>
    <w:p w14:paraId="2B195849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lastRenderedPageBreak/>
        <w:t>und Lieblosigkeit dich frieren lässt.</w:t>
      </w:r>
    </w:p>
    <w:p w14:paraId="065CAC7C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</w:p>
    <w:p w14:paraId="2C51BADC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Gott sei in dir</w:t>
      </w:r>
    </w:p>
    <w:p w14:paraId="567A4B09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weite Dein Herz,</w:t>
      </w:r>
    </w:p>
    <w:p w14:paraId="2C9D6C31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zu lieben</w:t>
      </w:r>
    </w:p>
    <w:p w14:paraId="2E4C5810" w14:textId="77777777" w:rsidR="001B50B8" w:rsidRPr="001B50B8" w:rsidRDefault="001B50B8" w:rsidP="001B50B8">
      <w:pPr>
        <w:pStyle w:val="LauftextEZ"/>
        <w:rPr>
          <w:rStyle w:val="LinieBildlegenden"/>
          <w:rFonts w:asciiTheme="minorHAnsi" w:hAnsiTheme="minorHAnsi" w:cstheme="minorHAnsi"/>
          <w:strike w:val="0"/>
          <w:sz w:val="20"/>
          <w:szCs w:val="20"/>
        </w:rPr>
      </w:pPr>
      <w:r w:rsidRPr="001B50B8">
        <w:rPr>
          <w:rStyle w:val="LinieBildlegenden"/>
          <w:rFonts w:asciiTheme="minorHAnsi" w:hAnsiTheme="minorHAnsi" w:cstheme="minorHAnsi"/>
          <w:strike w:val="0"/>
          <w:sz w:val="20"/>
          <w:szCs w:val="20"/>
        </w:rPr>
        <w:t>und für das Leben zu kämpfen.</w:t>
      </w:r>
    </w:p>
    <w:p w14:paraId="73D18572" w14:textId="41DB237F" w:rsidR="009C642B" w:rsidRPr="001B50B8" w:rsidRDefault="001B50B8" w:rsidP="001B50B8">
      <w:pPr>
        <w:rPr>
          <w:rFonts w:cstheme="minorHAnsi"/>
          <w:sz w:val="20"/>
          <w:szCs w:val="20"/>
        </w:rPr>
      </w:pPr>
      <w:r w:rsidRPr="001B50B8">
        <w:rPr>
          <w:rStyle w:val="LinieBildlegenden"/>
          <w:rFonts w:cstheme="minorHAnsi"/>
          <w:strike w:val="0"/>
          <w:sz w:val="20"/>
          <w:szCs w:val="20"/>
        </w:rPr>
        <w:t>AMEN</w:t>
      </w:r>
    </w:p>
    <w:sectPr w:rsidR="009C642B" w:rsidRPr="001B50B8" w:rsidSect="006A7F25">
      <w:pgSz w:w="11901" w:h="16817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ax">
    <w:panose1 w:val="020B0004020202020204"/>
    <w:charset w:val="00"/>
    <w:family w:val="swiss"/>
    <w:notTrueType/>
    <w:pitch w:val="variable"/>
    <w:sig w:usb0="A00000FF" w:usb1="5000207B" w:usb2="00000000" w:usb3="00000000" w:csb0="00000093" w:csb1="00000000"/>
  </w:font>
  <w:font w:name="Apax Bold">
    <w:panose1 w:val="020B0004020202020204"/>
    <w:charset w:val="00"/>
    <w:family w:val="swiss"/>
    <w:notTrueType/>
    <w:pitch w:val="variable"/>
    <w:sig w:usb0="A00000FF" w:usb1="5000207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23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2B"/>
    <w:rsid w:val="00000616"/>
    <w:rsid w:val="0000402D"/>
    <w:rsid w:val="000303A5"/>
    <w:rsid w:val="000354BB"/>
    <w:rsid w:val="00036E67"/>
    <w:rsid w:val="00043253"/>
    <w:rsid w:val="0004626B"/>
    <w:rsid w:val="000471B1"/>
    <w:rsid w:val="00047636"/>
    <w:rsid w:val="00051802"/>
    <w:rsid w:val="00051C07"/>
    <w:rsid w:val="00060491"/>
    <w:rsid w:val="00061F66"/>
    <w:rsid w:val="00075261"/>
    <w:rsid w:val="00081C96"/>
    <w:rsid w:val="00093B3F"/>
    <w:rsid w:val="000940F5"/>
    <w:rsid w:val="00095B8F"/>
    <w:rsid w:val="000A3DFB"/>
    <w:rsid w:val="000B07DE"/>
    <w:rsid w:val="000B358F"/>
    <w:rsid w:val="000B579E"/>
    <w:rsid w:val="000B643C"/>
    <w:rsid w:val="000C11F9"/>
    <w:rsid w:val="000C7AB3"/>
    <w:rsid w:val="000D050E"/>
    <w:rsid w:val="000D27FD"/>
    <w:rsid w:val="000F6204"/>
    <w:rsid w:val="000F79ED"/>
    <w:rsid w:val="001027E5"/>
    <w:rsid w:val="00104FDC"/>
    <w:rsid w:val="00132ACF"/>
    <w:rsid w:val="00140C21"/>
    <w:rsid w:val="00141188"/>
    <w:rsid w:val="0014264B"/>
    <w:rsid w:val="001505B2"/>
    <w:rsid w:val="001544F0"/>
    <w:rsid w:val="00156F33"/>
    <w:rsid w:val="00157084"/>
    <w:rsid w:val="001757ED"/>
    <w:rsid w:val="00176014"/>
    <w:rsid w:val="00186EC9"/>
    <w:rsid w:val="00192759"/>
    <w:rsid w:val="001929DF"/>
    <w:rsid w:val="00197EA0"/>
    <w:rsid w:val="001A3E77"/>
    <w:rsid w:val="001B50B8"/>
    <w:rsid w:val="001C02FE"/>
    <w:rsid w:val="001C26A9"/>
    <w:rsid w:val="001D7C3A"/>
    <w:rsid w:val="001E1F2C"/>
    <w:rsid w:val="001E6BC9"/>
    <w:rsid w:val="001F053C"/>
    <w:rsid w:val="001F7F24"/>
    <w:rsid w:val="00201AE0"/>
    <w:rsid w:val="00204362"/>
    <w:rsid w:val="00207343"/>
    <w:rsid w:val="0021304B"/>
    <w:rsid w:val="002133BD"/>
    <w:rsid w:val="002140B4"/>
    <w:rsid w:val="00220CDB"/>
    <w:rsid w:val="00222049"/>
    <w:rsid w:val="00222632"/>
    <w:rsid w:val="00223528"/>
    <w:rsid w:val="0022516A"/>
    <w:rsid w:val="002254CE"/>
    <w:rsid w:val="00226BCF"/>
    <w:rsid w:val="00234C18"/>
    <w:rsid w:val="002439F5"/>
    <w:rsid w:val="00246A0B"/>
    <w:rsid w:val="00250413"/>
    <w:rsid w:val="00250E3B"/>
    <w:rsid w:val="002545EE"/>
    <w:rsid w:val="0025719C"/>
    <w:rsid w:val="00263B67"/>
    <w:rsid w:val="00270CD9"/>
    <w:rsid w:val="00271316"/>
    <w:rsid w:val="002713C9"/>
    <w:rsid w:val="00275A0E"/>
    <w:rsid w:val="0029589B"/>
    <w:rsid w:val="002A6DA4"/>
    <w:rsid w:val="002A6E62"/>
    <w:rsid w:val="002B0948"/>
    <w:rsid w:val="002B45E2"/>
    <w:rsid w:val="002C0A02"/>
    <w:rsid w:val="002C0D58"/>
    <w:rsid w:val="002D053A"/>
    <w:rsid w:val="002D415E"/>
    <w:rsid w:val="002E6D70"/>
    <w:rsid w:val="002F3B09"/>
    <w:rsid w:val="002F52B3"/>
    <w:rsid w:val="003074CA"/>
    <w:rsid w:val="003119B2"/>
    <w:rsid w:val="00327C44"/>
    <w:rsid w:val="0034370D"/>
    <w:rsid w:val="00343FC2"/>
    <w:rsid w:val="003460C9"/>
    <w:rsid w:val="00354A79"/>
    <w:rsid w:val="00363550"/>
    <w:rsid w:val="003667C0"/>
    <w:rsid w:val="00370DFB"/>
    <w:rsid w:val="003767B2"/>
    <w:rsid w:val="00377D8C"/>
    <w:rsid w:val="00393510"/>
    <w:rsid w:val="00393E54"/>
    <w:rsid w:val="003A09E9"/>
    <w:rsid w:val="003A1B11"/>
    <w:rsid w:val="003A1D05"/>
    <w:rsid w:val="003B0B36"/>
    <w:rsid w:val="003B1971"/>
    <w:rsid w:val="003B402A"/>
    <w:rsid w:val="003C12D4"/>
    <w:rsid w:val="003C3F51"/>
    <w:rsid w:val="003D2BB0"/>
    <w:rsid w:val="003E069E"/>
    <w:rsid w:val="003E0F8A"/>
    <w:rsid w:val="003E5616"/>
    <w:rsid w:val="003F6A10"/>
    <w:rsid w:val="004046D4"/>
    <w:rsid w:val="00421DCB"/>
    <w:rsid w:val="00454851"/>
    <w:rsid w:val="004614A3"/>
    <w:rsid w:val="00471534"/>
    <w:rsid w:val="004737B7"/>
    <w:rsid w:val="00480A3F"/>
    <w:rsid w:val="00483C02"/>
    <w:rsid w:val="00486457"/>
    <w:rsid w:val="004A6FF0"/>
    <w:rsid w:val="004B0F2E"/>
    <w:rsid w:val="004B52DB"/>
    <w:rsid w:val="004C3DB4"/>
    <w:rsid w:val="004C4FB8"/>
    <w:rsid w:val="004C55BA"/>
    <w:rsid w:val="004C6BED"/>
    <w:rsid w:val="004D5003"/>
    <w:rsid w:val="004D5CB0"/>
    <w:rsid w:val="004E2FDF"/>
    <w:rsid w:val="004E4FBD"/>
    <w:rsid w:val="005073AE"/>
    <w:rsid w:val="00513840"/>
    <w:rsid w:val="00543EAC"/>
    <w:rsid w:val="00544821"/>
    <w:rsid w:val="005529F8"/>
    <w:rsid w:val="00553EDC"/>
    <w:rsid w:val="0056086B"/>
    <w:rsid w:val="0057503D"/>
    <w:rsid w:val="00575214"/>
    <w:rsid w:val="00582327"/>
    <w:rsid w:val="00596F94"/>
    <w:rsid w:val="005B6558"/>
    <w:rsid w:val="005C487A"/>
    <w:rsid w:val="005D57B7"/>
    <w:rsid w:val="005F35BA"/>
    <w:rsid w:val="0060187C"/>
    <w:rsid w:val="00606E13"/>
    <w:rsid w:val="00610808"/>
    <w:rsid w:val="00615D19"/>
    <w:rsid w:val="00622017"/>
    <w:rsid w:val="006231C4"/>
    <w:rsid w:val="00635425"/>
    <w:rsid w:val="006447CC"/>
    <w:rsid w:val="00656831"/>
    <w:rsid w:val="006645BF"/>
    <w:rsid w:val="00666E50"/>
    <w:rsid w:val="00671DA9"/>
    <w:rsid w:val="0067515A"/>
    <w:rsid w:val="0067724A"/>
    <w:rsid w:val="00691755"/>
    <w:rsid w:val="00695474"/>
    <w:rsid w:val="006972FE"/>
    <w:rsid w:val="006A014B"/>
    <w:rsid w:val="006A0397"/>
    <w:rsid w:val="006A45FA"/>
    <w:rsid w:val="006A7F25"/>
    <w:rsid w:val="006B6CD2"/>
    <w:rsid w:val="006C6D47"/>
    <w:rsid w:val="006D21DB"/>
    <w:rsid w:val="006E03A6"/>
    <w:rsid w:val="006E2E78"/>
    <w:rsid w:val="006F7B13"/>
    <w:rsid w:val="0070019C"/>
    <w:rsid w:val="0070390F"/>
    <w:rsid w:val="00706871"/>
    <w:rsid w:val="00711D1C"/>
    <w:rsid w:val="007126B6"/>
    <w:rsid w:val="0072191F"/>
    <w:rsid w:val="0072731E"/>
    <w:rsid w:val="00741F5E"/>
    <w:rsid w:val="00741FFE"/>
    <w:rsid w:val="007445AD"/>
    <w:rsid w:val="007516B2"/>
    <w:rsid w:val="00753459"/>
    <w:rsid w:val="00753FB7"/>
    <w:rsid w:val="00755214"/>
    <w:rsid w:val="00755A3A"/>
    <w:rsid w:val="00766BFB"/>
    <w:rsid w:val="0076722A"/>
    <w:rsid w:val="00770076"/>
    <w:rsid w:val="007710DD"/>
    <w:rsid w:val="0077446F"/>
    <w:rsid w:val="007752B2"/>
    <w:rsid w:val="0077607F"/>
    <w:rsid w:val="00783B09"/>
    <w:rsid w:val="00791BBC"/>
    <w:rsid w:val="00795D4E"/>
    <w:rsid w:val="007964A4"/>
    <w:rsid w:val="00796F11"/>
    <w:rsid w:val="007B04E2"/>
    <w:rsid w:val="007B4942"/>
    <w:rsid w:val="007B6A8B"/>
    <w:rsid w:val="007D072B"/>
    <w:rsid w:val="007D7CBA"/>
    <w:rsid w:val="007E6D8B"/>
    <w:rsid w:val="007F0320"/>
    <w:rsid w:val="007F1BEA"/>
    <w:rsid w:val="007F78F5"/>
    <w:rsid w:val="008113FB"/>
    <w:rsid w:val="0081149D"/>
    <w:rsid w:val="00816F79"/>
    <w:rsid w:val="00817D66"/>
    <w:rsid w:val="0082193E"/>
    <w:rsid w:val="00824653"/>
    <w:rsid w:val="0082658F"/>
    <w:rsid w:val="008420C2"/>
    <w:rsid w:val="0084592C"/>
    <w:rsid w:val="00850287"/>
    <w:rsid w:val="00850BBB"/>
    <w:rsid w:val="00856A28"/>
    <w:rsid w:val="0085760F"/>
    <w:rsid w:val="00865CF0"/>
    <w:rsid w:val="00873F1A"/>
    <w:rsid w:val="008805E5"/>
    <w:rsid w:val="0088420D"/>
    <w:rsid w:val="0088789D"/>
    <w:rsid w:val="00896393"/>
    <w:rsid w:val="00896D4D"/>
    <w:rsid w:val="00897041"/>
    <w:rsid w:val="008A69FA"/>
    <w:rsid w:val="008B40EA"/>
    <w:rsid w:val="008B75EC"/>
    <w:rsid w:val="008C0759"/>
    <w:rsid w:val="008C253F"/>
    <w:rsid w:val="008C577B"/>
    <w:rsid w:val="008C69FF"/>
    <w:rsid w:val="008D7240"/>
    <w:rsid w:val="008E1396"/>
    <w:rsid w:val="008F01A8"/>
    <w:rsid w:val="008F59A8"/>
    <w:rsid w:val="008F6121"/>
    <w:rsid w:val="00905145"/>
    <w:rsid w:val="00913798"/>
    <w:rsid w:val="009147DD"/>
    <w:rsid w:val="009179D1"/>
    <w:rsid w:val="0092391E"/>
    <w:rsid w:val="00931AC2"/>
    <w:rsid w:val="00940370"/>
    <w:rsid w:val="00941039"/>
    <w:rsid w:val="0095427B"/>
    <w:rsid w:val="0096024D"/>
    <w:rsid w:val="00976B92"/>
    <w:rsid w:val="00995FC0"/>
    <w:rsid w:val="009A1A18"/>
    <w:rsid w:val="009A4EAF"/>
    <w:rsid w:val="009B3D99"/>
    <w:rsid w:val="009B643B"/>
    <w:rsid w:val="009C0BF4"/>
    <w:rsid w:val="009C642B"/>
    <w:rsid w:val="009D667A"/>
    <w:rsid w:val="009E23CF"/>
    <w:rsid w:val="009E2BD1"/>
    <w:rsid w:val="009E5220"/>
    <w:rsid w:val="009F091D"/>
    <w:rsid w:val="009F2C40"/>
    <w:rsid w:val="009F39F1"/>
    <w:rsid w:val="00A0213F"/>
    <w:rsid w:val="00A033D9"/>
    <w:rsid w:val="00A04D28"/>
    <w:rsid w:val="00A06E24"/>
    <w:rsid w:val="00A154D2"/>
    <w:rsid w:val="00A15617"/>
    <w:rsid w:val="00A23334"/>
    <w:rsid w:val="00A2366C"/>
    <w:rsid w:val="00A5214F"/>
    <w:rsid w:val="00A54836"/>
    <w:rsid w:val="00A638BA"/>
    <w:rsid w:val="00A74BC8"/>
    <w:rsid w:val="00A83D83"/>
    <w:rsid w:val="00A85E4E"/>
    <w:rsid w:val="00AA197B"/>
    <w:rsid w:val="00AB1475"/>
    <w:rsid w:val="00AC01DC"/>
    <w:rsid w:val="00AC287E"/>
    <w:rsid w:val="00AC4820"/>
    <w:rsid w:val="00AC5482"/>
    <w:rsid w:val="00AC5B40"/>
    <w:rsid w:val="00AD23BE"/>
    <w:rsid w:val="00AD503A"/>
    <w:rsid w:val="00AF097E"/>
    <w:rsid w:val="00AF41CA"/>
    <w:rsid w:val="00B20182"/>
    <w:rsid w:val="00B23D1B"/>
    <w:rsid w:val="00B31D52"/>
    <w:rsid w:val="00B334BD"/>
    <w:rsid w:val="00B3400D"/>
    <w:rsid w:val="00B43CAD"/>
    <w:rsid w:val="00B50504"/>
    <w:rsid w:val="00B50E26"/>
    <w:rsid w:val="00B512AF"/>
    <w:rsid w:val="00B63D81"/>
    <w:rsid w:val="00B65998"/>
    <w:rsid w:val="00B8702B"/>
    <w:rsid w:val="00B94121"/>
    <w:rsid w:val="00B96A70"/>
    <w:rsid w:val="00BB2CD5"/>
    <w:rsid w:val="00BB4648"/>
    <w:rsid w:val="00BB6C88"/>
    <w:rsid w:val="00BD0416"/>
    <w:rsid w:val="00BD6D2A"/>
    <w:rsid w:val="00BE5CF1"/>
    <w:rsid w:val="00BF7928"/>
    <w:rsid w:val="00C01210"/>
    <w:rsid w:val="00C058FD"/>
    <w:rsid w:val="00C05F41"/>
    <w:rsid w:val="00C14359"/>
    <w:rsid w:val="00C14EC0"/>
    <w:rsid w:val="00C254C6"/>
    <w:rsid w:val="00C27136"/>
    <w:rsid w:val="00C3048D"/>
    <w:rsid w:val="00C35239"/>
    <w:rsid w:val="00C40A47"/>
    <w:rsid w:val="00C5018E"/>
    <w:rsid w:val="00C52785"/>
    <w:rsid w:val="00C52A47"/>
    <w:rsid w:val="00C53685"/>
    <w:rsid w:val="00C54184"/>
    <w:rsid w:val="00C6078F"/>
    <w:rsid w:val="00C74458"/>
    <w:rsid w:val="00C75ABF"/>
    <w:rsid w:val="00C96B57"/>
    <w:rsid w:val="00C96B58"/>
    <w:rsid w:val="00CA1C85"/>
    <w:rsid w:val="00CB23AE"/>
    <w:rsid w:val="00CB3A32"/>
    <w:rsid w:val="00CC460D"/>
    <w:rsid w:val="00CC50EE"/>
    <w:rsid w:val="00CD08D5"/>
    <w:rsid w:val="00CD17A5"/>
    <w:rsid w:val="00CF752E"/>
    <w:rsid w:val="00D11839"/>
    <w:rsid w:val="00D22257"/>
    <w:rsid w:val="00D34234"/>
    <w:rsid w:val="00D34D30"/>
    <w:rsid w:val="00D52380"/>
    <w:rsid w:val="00D8676A"/>
    <w:rsid w:val="00DB1763"/>
    <w:rsid w:val="00DB627C"/>
    <w:rsid w:val="00DC09CC"/>
    <w:rsid w:val="00DC67F8"/>
    <w:rsid w:val="00DC78A0"/>
    <w:rsid w:val="00DD4C45"/>
    <w:rsid w:val="00DF5B4C"/>
    <w:rsid w:val="00DF6CC8"/>
    <w:rsid w:val="00E04680"/>
    <w:rsid w:val="00E139F5"/>
    <w:rsid w:val="00E20A30"/>
    <w:rsid w:val="00E21184"/>
    <w:rsid w:val="00E214C3"/>
    <w:rsid w:val="00E242BC"/>
    <w:rsid w:val="00E32A64"/>
    <w:rsid w:val="00E33017"/>
    <w:rsid w:val="00E345F1"/>
    <w:rsid w:val="00E3470E"/>
    <w:rsid w:val="00E34E9B"/>
    <w:rsid w:val="00E40E9D"/>
    <w:rsid w:val="00E429EE"/>
    <w:rsid w:val="00E50E72"/>
    <w:rsid w:val="00E748B9"/>
    <w:rsid w:val="00E7552D"/>
    <w:rsid w:val="00E86725"/>
    <w:rsid w:val="00E925F0"/>
    <w:rsid w:val="00E96F65"/>
    <w:rsid w:val="00E972AF"/>
    <w:rsid w:val="00EA7A84"/>
    <w:rsid w:val="00EC6145"/>
    <w:rsid w:val="00ED6B9A"/>
    <w:rsid w:val="00EE0712"/>
    <w:rsid w:val="00EE538E"/>
    <w:rsid w:val="00F06643"/>
    <w:rsid w:val="00F072A3"/>
    <w:rsid w:val="00F07C58"/>
    <w:rsid w:val="00F108CD"/>
    <w:rsid w:val="00F25705"/>
    <w:rsid w:val="00F41242"/>
    <w:rsid w:val="00F412C0"/>
    <w:rsid w:val="00F45B93"/>
    <w:rsid w:val="00F57ADA"/>
    <w:rsid w:val="00F6035B"/>
    <w:rsid w:val="00F6182F"/>
    <w:rsid w:val="00F626E4"/>
    <w:rsid w:val="00F63558"/>
    <w:rsid w:val="00F6483F"/>
    <w:rsid w:val="00F64F7E"/>
    <w:rsid w:val="00F6797F"/>
    <w:rsid w:val="00F935B6"/>
    <w:rsid w:val="00FA1537"/>
    <w:rsid w:val="00FA1F62"/>
    <w:rsid w:val="00FA4D87"/>
    <w:rsid w:val="00FB577D"/>
    <w:rsid w:val="00FC760D"/>
    <w:rsid w:val="00FF17A6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871D7F4"/>
  <w14:defaultImageDpi w14:val="32767"/>
  <w15:chartTrackingRefBased/>
  <w15:docId w15:val="{C88E882D-680E-214C-9319-9790E11F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C6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6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6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6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6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64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64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64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64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642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642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642B"/>
    <w:rPr>
      <w:rFonts w:eastAsiaTheme="majorEastAsia" w:cstheme="majorBidi"/>
      <w:color w:val="2F5496" w:themeColor="accent1" w:themeShade="BF"/>
      <w:sz w:val="28"/>
      <w:szCs w:val="28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642B"/>
    <w:rPr>
      <w:rFonts w:eastAsiaTheme="majorEastAsia" w:cstheme="majorBidi"/>
      <w:i/>
      <w:iCs/>
      <w:color w:val="2F5496" w:themeColor="accent1" w:themeShade="BF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642B"/>
    <w:rPr>
      <w:rFonts w:eastAsiaTheme="majorEastAsia" w:cstheme="majorBidi"/>
      <w:color w:val="2F5496" w:themeColor="accent1" w:themeShade="BF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642B"/>
    <w:rPr>
      <w:rFonts w:eastAsiaTheme="majorEastAsia" w:cstheme="majorBidi"/>
      <w:i/>
      <w:iCs/>
      <w:color w:val="595959" w:themeColor="text1" w:themeTint="A6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642B"/>
    <w:rPr>
      <w:rFonts w:eastAsiaTheme="majorEastAsia" w:cstheme="majorBidi"/>
      <w:color w:val="595959" w:themeColor="text1" w:themeTint="A6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642B"/>
    <w:rPr>
      <w:rFonts w:eastAsiaTheme="majorEastAsia" w:cstheme="majorBidi"/>
      <w:i/>
      <w:iCs/>
      <w:color w:val="272727" w:themeColor="text1" w:themeTint="D8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642B"/>
    <w:rPr>
      <w:rFonts w:eastAsiaTheme="majorEastAsia" w:cstheme="majorBidi"/>
      <w:color w:val="272727" w:themeColor="text1" w:themeTint="D8"/>
      <w:lang w:val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9C64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642B"/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64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642B"/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9C64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642B"/>
    <w:rPr>
      <w:i/>
      <w:iCs/>
      <w:color w:val="404040" w:themeColor="text1" w:themeTint="BF"/>
      <w:lang w:val="de-CH"/>
    </w:rPr>
  </w:style>
  <w:style w:type="paragraph" w:styleId="Listenabsatz">
    <w:name w:val="List Paragraph"/>
    <w:basedOn w:val="Standard"/>
    <w:uiPriority w:val="34"/>
    <w:qFormat/>
    <w:rsid w:val="009C64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642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6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642B"/>
    <w:rPr>
      <w:i/>
      <w:iCs/>
      <w:color w:val="2F5496" w:themeColor="accent1" w:themeShade="BF"/>
      <w:lang w:val="de-CH"/>
    </w:rPr>
  </w:style>
  <w:style w:type="character" w:styleId="IntensiverVerweis">
    <w:name w:val="Intense Reference"/>
    <w:basedOn w:val="Absatz-Standardschriftart"/>
    <w:uiPriority w:val="32"/>
    <w:qFormat/>
    <w:rsid w:val="009C642B"/>
    <w:rPr>
      <w:b/>
      <w:bCs/>
      <w:smallCaps/>
      <w:color w:val="2F5496" w:themeColor="accent1" w:themeShade="BF"/>
      <w:spacing w:val="5"/>
    </w:rPr>
  </w:style>
  <w:style w:type="paragraph" w:customStyle="1" w:styleId="LauftextEZ">
    <w:name w:val="Lauftext_EZ"/>
    <w:basedOn w:val="Standard"/>
    <w:uiPriority w:val="99"/>
    <w:rsid w:val="001B50B8"/>
    <w:pPr>
      <w:tabs>
        <w:tab w:val="left" w:pos="850"/>
      </w:tabs>
      <w:autoSpaceDE w:val="0"/>
      <w:autoSpaceDN w:val="0"/>
      <w:adjustRightInd w:val="0"/>
      <w:spacing w:line="240" w:lineRule="atLeast"/>
      <w:ind w:firstLine="780"/>
      <w:textAlignment w:val="center"/>
    </w:pPr>
    <w:rPr>
      <w:rFonts w:ascii="Apax" w:hAnsi="Apax" w:cs="Apax"/>
      <w:color w:val="000000"/>
      <w:spacing w:val="5"/>
      <w:kern w:val="0"/>
      <w:sz w:val="18"/>
      <w:szCs w:val="18"/>
      <w:lang w:val="de-DE"/>
    </w:rPr>
  </w:style>
  <w:style w:type="paragraph" w:customStyle="1" w:styleId="ZwischentitelUnterstrichen">
    <w:name w:val="Zwischentitel_Unterstrichen"/>
    <w:basedOn w:val="Standard"/>
    <w:uiPriority w:val="99"/>
    <w:rsid w:val="001B50B8"/>
    <w:pPr>
      <w:pBdr>
        <w:bottom w:val="single" w:sz="6" w:space="5" w:color="auto"/>
      </w:pBdr>
      <w:tabs>
        <w:tab w:val="left" w:pos="850"/>
      </w:tabs>
      <w:autoSpaceDE w:val="0"/>
      <w:autoSpaceDN w:val="0"/>
      <w:adjustRightInd w:val="0"/>
      <w:spacing w:after="120" w:line="240" w:lineRule="atLeast"/>
      <w:ind w:left="780"/>
      <w:textAlignment w:val="center"/>
    </w:pPr>
    <w:rPr>
      <w:rFonts w:ascii="Apax Bold" w:hAnsi="Apax Bold" w:cs="Apax Bold"/>
      <w:b/>
      <w:bCs/>
      <w:color w:val="000000"/>
      <w:kern w:val="0"/>
      <w:sz w:val="18"/>
      <w:szCs w:val="18"/>
      <w:lang w:val="de-DE"/>
    </w:rPr>
  </w:style>
  <w:style w:type="paragraph" w:customStyle="1" w:styleId="Lauftext">
    <w:name w:val="Lauftext"/>
    <w:basedOn w:val="LauftextEZ"/>
    <w:uiPriority w:val="99"/>
    <w:rsid w:val="001B50B8"/>
    <w:pPr>
      <w:tabs>
        <w:tab w:val="clear" w:pos="850"/>
        <w:tab w:val="left" w:pos="780"/>
      </w:tabs>
      <w:ind w:firstLine="0"/>
    </w:pPr>
  </w:style>
  <w:style w:type="paragraph" w:customStyle="1" w:styleId="Aufzhlungen">
    <w:name w:val="Aufzählungen"/>
    <w:basedOn w:val="LauftextEZ"/>
    <w:uiPriority w:val="99"/>
    <w:rsid w:val="001B50B8"/>
    <w:pPr>
      <w:tabs>
        <w:tab w:val="clear" w:pos="850"/>
        <w:tab w:val="right" w:pos="609"/>
      </w:tabs>
      <w:ind w:left="780" w:hanging="780"/>
    </w:pPr>
  </w:style>
  <w:style w:type="character" w:customStyle="1" w:styleId="LinieBildlegenden">
    <w:name w:val="Linie_Bildlegenden"/>
    <w:uiPriority w:val="99"/>
    <w:rsid w:val="001B50B8"/>
    <w:rPr>
      <w:strike/>
      <w:position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Fässler</dc:creator>
  <cp:keywords/>
  <dc:description/>
  <cp:lastModifiedBy>Markus Fässler</cp:lastModifiedBy>
  <cp:revision>3</cp:revision>
  <dcterms:created xsi:type="dcterms:W3CDTF">2025-01-28T15:20:00Z</dcterms:created>
  <dcterms:modified xsi:type="dcterms:W3CDTF">2025-01-28T15:21:00Z</dcterms:modified>
</cp:coreProperties>
</file>